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E901A4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C7D9C">
        <w:rPr>
          <w:rFonts w:ascii="Times New Roman" w:eastAsia="Arial Unicode MS" w:hAnsi="Times New Roman" w:cs="Times New Roman"/>
          <w:b/>
          <w:kern w:val="0"/>
          <w:sz w:val="24"/>
          <w:szCs w:val="24"/>
          <w:lang w:eastAsia="lv-LV"/>
          <w14:ligatures w14:val="none"/>
        </w:rPr>
        <w:t>7</w:t>
      </w:r>
      <w:r w:rsidR="00837FC6">
        <w:rPr>
          <w:rFonts w:ascii="Times New Roman" w:eastAsia="Arial Unicode MS" w:hAnsi="Times New Roman" w:cs="Times New Roman"/>
          <w:b/>
          <w:kern w:val="0"/>
          <w:sz w:val="24"/>
          <w:szCs w:val="24"/>
          <w:lang w:eastAsia="lv-LV"/>
          <w14:ligatures w14:val="none"/>
        </w:rPr>
        <w:t>5</w:t>
      </w:r>
    </w:p>
    <w:p w14:paraId="616345F9" w14:textId="0F73D0D1"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DA189A">
        <w:rPr>
          <w:rFonts w:ascii="Times New Roman" w:eastAsia="Arial Unicode MS" w:hAnsi="Times New Roman" w:cs="Times New Roman"/>
          <w:kern w:val="0"/>
          <w:sz w:val="24"/>
          <w:szCs w:val="24"/>
          <w:lang w:eastAsia="lv-LV"/>
          <w14:ligatures w14:val="none"/>
        </w:rPr>
        <w:t>1</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C518BE1" w14:textId="77777777" w:rsidR="00B51327" w:rsidRDefault="00B51327"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1D701034" w14:textId="028ACBFD" w:rsidR="00B51327" w:rsidRPr="00B51327" w:rsidRDefault="00B51327" w:rsidP="00B51327">
      <w:pPr>
        <w:spacing w:after="0" w:line="240" w:lineRule="auto"/>
        <w:jc w:val="both"/>
        <w:rPr>
          <w:rFonts w:ascii="Times New Roman" w:eastAsia="Times New Roman" w:hAnsi="Times New Roman" w:cs="Times New Roman"/>
          <w:b/>
          <w:sz w:val="24"/>
          <w:szCs w:val="24"/>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B51327">
        <w:rPr>
          <w:rFonts w:ascii="Times New Roman" w:eastAsia="Times New Roman" w:hAnsi="Times New Roman" w:cs="Times New Roman"/>
          <w:b/>
          <w:sz w:val="24"/>
          <w:szCs w:val="24"/>
        </w:rPr>
        <w:t>Par finansējuma piešķiršanu IBU junioru kausa posma biatlonā organizēšanai Madonā 2026. gadā</w:t>
      </w:r>
    </w:p>
    <w:p w14:paraId="5D8B06B7" w14:textId="77777777" w:rsidR="00B51327" w:rsidRDefault="00B51327" w:rsidP="00B51327">
      <w:pPr>
        <w:spacing w:after="0" w:line="240" w:lineRule="auto"/>
        <w:jc w:val="both"/>
        <w:rPr>
          <w:rFonts w:ascii="Times New Roman" w:eastAsia="Times New Roman" w:hAnsi="Times New Roman" w:cs="Times New Roman"/>
          <w:sz w:val="24"/>
          <w:szCs w:val="24"/>
        </w:rPr>
      </w:pPr>
    </w:p>
    <w:p w14:paraId="398D8B40" w14:textId="53FC7F2D" w:rsidR="00B51327" w:rsidRDefault="00B51327" w:rsidP="00B5132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Madonas novada pašvaldība 2025. gada 23. oktobrī ir saņēmusi Latvijas Biatlona federācijas iesniegumu (reģistrēts Madonas novada pašvaldības administrācijā ar Nr. 2.1.3.1/25/4035) ar lūgumu finansiāli atbalstīt IBU Junioru kausa posma biatlonā rīkošanu Latvijā/Madonā. </w:t>
      </w:r>
    </w:p>
    <w:p w14:paraId="0623D7E4" w14:textId="05114CFB" w:rsidR="00B51327" w:rsidRDefault="00B51327" w:rsidP="00B5132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Laika posmā no 2026. gada 11. janvāra līdz 2026. gada 17. janvārim, Madonā - Sporta un atpūtas bāzē </w:t>
      </w:r>
      <w:proofErr w:type="spellStart"/>
      <w:r>
        <w:rPr>
          <w:rFonts w:ascii="Times New Roman" w:eastAsia="Times New Roman" w:hAnsi="Times New Roman" w:cs="Times New Roman"/>
          <w:sz w:val="24"/>
          <w:szCs w:val="24"/>
        </w:rPr>
        <w:t>Smeceres</w:t>
      </w:r>
      <w:proofErr w:type="spellEnd"/>
      <w:r>
        <w:rPr>
          <w:rFonts w:ascii="Times New Roman" w:eastAsia="Times New Roman" w:hAnsi="Times New Roman" w:cs="Times New Roman"/>
          <w:sz w:val="24"/>
          <w:szCs w:val="24"/>
        </w:rPr>
        <w:t xml:space="preserve"> sils norisināsies IBU junioru kausa posms biatlonā. Latvijā, tieši Madonā šāda līmeņa pasākums norisināsies otro reizi. IBU junioru kausa posmā plāno piedalīties no 25 līdz 30 valstu sportistiem. Dalībnieku, treneru, delegāciju pārstāvju skaits varētu būt līdz 350. Posma veiksmīgai norisei strādās līdz 150 darbinieku. IBU junioru kausa posma dalībnieki, treneri, apkalpojošais personāls, līdzjutēji visas nedēļas garumā izmantos Madonas novada ēdinātāju un naktsmītņu iespēju pakalpojumus, kas būs liels atbalsts Madonas novada uzņēmējiem.</w:t>
      </w:r>
    </w:p>
    <w:p w14:paraId="2497CB4A" w14:textId="41111425" w:rsidR="00B51327" w:rsidRDefault="00B51327" w:rsidP="00B51327">
      <w:pPr>
        <w:spacing w:after="0" w:line="240" w:lineRule="auto"/>
        <w:ind w:firstLine="720"/>
        <w:jc w:val="both"/>
        <w:rPr>
          <w:rFonts w:ascii="Times New Roman" w:eastAsia="Calibri" w:hAnsi="Times New Roman" w:cs="Times New Roman"/>
          <w:b/>
          <w:sz w:val="24"/>
          <w:szCs w:val="24"/>
          <w:lang w:eastAsia="hi-IN" w:bidi="hi-IN"/>
          <w14:ligatures w14:val="none"/>
        </w:rPr>
      </w:pPr>
      <w:r>
        <w:rPr>
          <w:rFonts w:ascii="Times New Roman" w:eastAsia="Times New Roman" w:hAnsi="Times New Roman" w:cs="Times New Roman"/>
          <w:sz w:val="24"/>
          <w:szCs w:val="24"/>
          <w:lang w:eastAsia="lv-LV"/>
        </w:rPr>
        <w:t xml:space="preserve">Noklausījusies sniegto informāciju, </w:t>
      </w:r>
      <w:r w:rsidRPr="005666C6">
        <w:rPr>
          <w:rFonts w:ascii="Times New Roman" w:eastAsia="Times New Roman" w:hAnsi="Times New Roman" w:cs="Times New Roman"/>
          <w:b/>
          <w:sz w:val="24"/>
          <w:szCs w:val="24"/>
        </w:rPr>
        <w:t>atklāti balsojot: PAR – 1</w:t>
      </w:r>
      <w:r w:rsidR="0022499D">
        <w:rPr>
          <w:rFonts w:ascii="Times New Roman" w:eastAsia="Times New Roman" w:hAnsi="Times New Roman" w:cs="Times New Roman"/>
          <w:b/>
          <w:sz w:val="24"/>
          <w:szCs w:val="24"/>
        </w:rPr>
        <w:t>6</w:t>
      </w:r>
      <w:r w:rsidRPr="005666C6">
        <w:rPr>
          <w:rFonts w:ascii="Times New Roman" w:eastAsia="Times New Roman" w:hAnsi="Times New Roman" w:cs="Times New Roman"/>
          <w:b/>
          <w:sz w:val="24"/>
          <w:szCs w:val="24"/>
        </w:rPr>
        <w:t xml:space="preserve"> </w:t>
      </w:r>
      <w:r w:rsidRPr="005666C6">
        <w:rPr>
          <w:rFonts w:ascii="Times New Roman" w:eastAsia="Times New Roman" w:hAnsi="Times New Roman" w:cs="Times New Roman"/>
          <w:sz w:val="24"/>
          <w:szCs w:val="24"/>
        </w:rPr>
        <w:t>(</w:t>
      </w:r>
      <w:r w:rsidR="0022499D" w:rsidRPr="0022499D">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219E6F40" w14:textId="6E5E9A37" w:rsidR="00B51327" w:rsidRDefault="00B51327" w:rsidP="00B51327">
      <w:pPr>
        <w:spacing w:after="0" w:line="240" w:lineRule="auto"/>
        <w:ind w:firstLine="567"/>
        <w:jc w:val="both"/>
        <w:rPr>
          <w:rFonts w:ascii="Times New Roman" w:eastAsia="Times New Roman" w:hAnsi="Times New Roman" w:cs="Times New Roman"/>
          <w:sz w:val="24"/>
          <w:szCs w:val="24"/>
        </w:rPr>
      </w:pPr>
    </w:p>
    <w:p w14:paraId="561EB28E" w14:textId="77777777" w:rsidR="00B51327" w:rsidRDefault="00B51327">
      <w:pPr>
        <w:pStyle w:val="Sarakstarindkopa"/>
        <w:numPr>
          <w:ilvl w:val="0"/>
          <w:numId w:val="1"/>
        </w:numPr>
        <w:spacing w:after="0" w:line="24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Piešķirt finansējumu Centrālās administrācijas attīstības nodaļas tāmei Nr.1511.2 “IBU Junioru kaus biatlonā” </w:t>
      </w:r>
      <w:r w:rsidRPr="00B51327">
        <w:rPr>
          <w:rFonts w:ascii="Times New Roman" w:eastAsia="Times New Roman" w:hAnsi="Times New Roman" w:cs="Times New Roman"/>
          <w:bCs/>
          <w:sz w:val="24"/>
          <w:szCs w:val="24"/>
        </w:rPr>
        <w:t>EUR 25000,00</w:t>
      </w:r>
      <w:r>
        <w:rPr>
          <w:rFonts w:ascii="Times New Roman" w:eastAsia="Times New Roman" w:hAnsi="Times New Roman" w:cs="Times New Roman"/>
          <w:sz w:val="24"/>
          <w:szCs w:val="24"/>
        </w:rPr>
        <w:t xml:space="preserve"> no Centrālās administrācijas tāmes Nr.1501.23 “Rezerve pedagogu atalgojumiem, ēdināšanai, mācību līdzekļiem”. </w:t>
      </w:r>
    </w:p>
    <w:p w14:paraId="5446E504" w14:textId="3F4BF72C" w:rsidR="00B51327" w:rsidRPr="0022499D" w:rsidRDefault="00B51327" w:rsidP="00B51327">
      <w:pPr>
        <w:pStyle w:val="Sarakstarindkopa"/>
        <w:numPr>
          <w:ilvl w:val="0"/>
          <w:numId w:val="1"/>
        </w:numPr>
        <w:spacing w:after="0" w:line="24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Piešķirot finansējumu Madonas novada pašvaldībai slēgt līgumu ar Latvijas biatlona federāciju.</w:t>
      </w:r>
    </w:p>
    <w:p w14:paraId="5EBF0A9C" w14:textId="77777777" w:rsidR="00B51327" w:rsidRDefault="00B51327" w:rsidP="00B51327">
      <w:pPr>
        <w:spacing w:after="0" w:line="240" w:lineRule="auto"/>
        <w:rPr>
          <w:rFonts w:ascii="Times New Roman" w:eastAsia="Times New Roman" w:hAnsi="Times New Roman" w:cs="Times New Roman"/>
          <w:sz w:val="24"/>
          <w:szCs w:val="24"/>
        </w:rPr>
      </w:pPr>
    </w:p>
    <w:p w14:paraId="63D499E7" w14:textId="77777777" w:rsidR="0022499D" w:rsidRDefault="0022499D" w:rsidP="00B513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p>
    <w:p w14:paraId="41FCBCA8" w14:textId="605624F4" w:rsidR="00837FC6" w:rsidRPr="00B51327" w:rsidRDefault="0080796F" w:rsidP="00B513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5940DD8D" w14:textId="77777777" w:rsidR="008C7D9C"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p w14:paraId="067D0E6F" w14:textId="77777777" w:rsidR="0022499D" w:rsidRDefault="0022499D"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5F5AD988" w14:textId="77777777" w:rsidR="0022499D" w:rsidRDefault="0022499D"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79AD0CCD" w14:textId="77777777" w:rsidR="0022499D" w:rsidRPr="00D4364D" w:rsidRDefault="0022499D" w:rsidP="00837FC6">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5D0E3514" w14:textId="6B64C803" w:rsidR="003F520D" w:rsidRPr="00B51327" w:rsidRDefault="00B51327" w:rsidP="0022499D">
      <w:pPr>
        <w:spacing w:after="0" w:line="240" w:lineRule="auto"/>
        <w:rPr>
          <w:rFonts w:ascii="Times New Roman" w:eastAsia="Times New Roman" w:hAnsi="Times New Roman" w:cs="Times New Roman"/>
          <w:i/>
          <w:iCs/>
          <w:sz w:val="24"/>
          <w:szCs w:val="24"/>
        </w:rPr>
      </w:pPr>
      <w:proofErr w:type="spellStart"/>
      <w:r>
        <w:rPr>
          <w:rFonts w:ascii="Times New Roman" w:eastAsia="Times New Roman" w:hAnsi="Times New Roman" w:cs="Times New Roman"/>
          <w:i/>
          <w:iCs/>
          <w:sz w:val="24"/>
          <w:szCs w:val="24"/>
        </w:rPr>
        <w:t>Gailums</w:t>
      </w:r>
      <w:proofErr w:type="spellEnd"/>
      <w:r>
        <w:rPr>
          <w:rFonts w:ascii="Times New Roman" w:eastAsia="Times New Roman" w:hAnsi="Times New Roman" w:cs="Times New Roman"/>
          <w:i/>
          <w:iCs/>
          <w:sz w:val="24"/>
          <w:szCs w:val="24"/>
        </w:rPr>
        <w:t xml:space="preserve"> 29478365</w:t>
      </w:r>
    </w:p>
    <w:sectPr w:rsidR="003F520D" w:rsidRPr="00B51327" w:rsidSect="00B51327">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ECB6" w14:textId="77777777" w:rsidR="006E2A16" w:rsidRDefault="006E2A16">
      <w:pPr>
        <w:spacing w:after="0" w:line="240" w:lineRule="auto"/>
      </w:pPr>
      <w:r>
        <w:separator/>
      </w:r>
    </w:p>
  </w:endnote>
  <w:endnote w:type="continuationSeparator" w:id="0">
    <w:p w14:paraId="33BAA6A0" w14:textId="77777777" w:rsidR="006E2A16" w:rsidRDefault="006E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20A59" w14:textId="77777777" w:rsidR="006E2A16" w:rsidRDefault="006E2A16">
      <w:pPr>
        <w:spacing w:after="0" w:line="240" w:lineRule="auto"/>
      </w:pPr>
      <w:r>
        <w:separator/>
      </w:r>
    </w:p>
  </w:footnote>
  <w:footnote w:type="continuationSeparator" w:id="0">
    <w:p w14:paraId="2485A415" w14:textId="77777777" w:rsidR="006E2A16" w:rsidRDefault="006E2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CE6CB4"/>
    <w:multiLevelType w:val="hybridMultilevel"/>
    <w:tmpl w:val="92380C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8FD1B8A"/>
    <w:multiLevelType w:val="hybridMultilevel"/>
    <w:tmpl w:val="6174292C"/>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num w:numId="1" w16cid:durableId="479152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8273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4D4B"/>
    <w:rsid w:val="0009534C"/>
    <w:rsid w:val="00097200"/>
    <w:rsid w:val="000A640B"/>
    <w:rsid w:val="000B1D01"/>
    <w:rsid w:val="000B478C"/>
    <w:rsid w:val="000B6ED6"/>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499D"/>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77AE7"/>
    <w:rsid w:val="00482FB2"/>
    <w:rsid w:val="004838FA"/>
    <w:rsid w:val="00484658"/>
    <w:rsid w:val="00490816"/>
    <w:rsid w:val="00495C35"/>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450"/>
    <w:rsid w:val="005A32B9"/>
    <w:rsid w:val="005A5BBF"/>
    <w:rsid w:val="005B03AF"/>
    <w:rsid w:val="005B0B39"/>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4852"/>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54E3"/>
    <w:rsid w:val="006D57F9"/>
    <w:rsid w:val="006E2A16"/>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6754E"/>
    <w:rsid w:val="00770DF7"/>
    <w:rsid w:val="00771F95"/>
    <w:rsid w:val="0077351D"/>
    <w:rsid w:val="00775B55"/>
    <w:rsid w:val="00777209"/>
    <w:rsid w:val="00785897"/>
    <w:rsid w:val="0078627C"/>
    <w:rsid w:val="007917F2"/>
    <w:rsid w:val="007948CA"/>
    <w:rsid w:val="007A1D1E"/>
    <w:rsid w:val="007A4D89"/>
    <w:rsid w:val="007A779F"/>
    <w:rsid w:val="007B2036"/>
    <w:rsid w:val="007B2B75"/>
    <w:rsid w:val="007B30A5"/>
    <w:rsid w:val="007B6876"/>
    <w:rsid w:val="007C020E"/>
    <w:rsid w:val="007C04B4"/>
    <w:rsid w:val="007C7365"/>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2CE7"/>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087D"/>
    <w:rsid w:val="009A415A"/>
    <w:rsid w:val="009A4F37"/>
    <w:rsid w:val="009A7F04"/>
    <w:rsid w:val="009B0CAB"/>
    <w:rsid w:val="009B2480"/>
    <w:rsid w:val="009C2CA8"/>
    <w:rsid w:val="009C5001"/>
    <w:rsid w:val="009D19F5"/>
    <w:rsid w:val="009D1A0D"/>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5D6D"/>
    <w:rsid w:val="00B46866"/>
    <w:rsid w:val="00B51327"/>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6DC6"/>
    <w:rsid w:val="00DA7D15"/>
    <w:rsid w:val="00DB20B5"/>
    <w:rsid w:val="00DB6B03"/>
    <w:rsid w:val="00DC2F30"/>
    <w:rsid w:val="00DC50FC"/>
    <w:rsid w:val="00DC65B2"/>
    <w:rsid w:val="00DD34FA"/>
    <w:rsid w:val="00DD544C"/>
    <w:rsid w:val="00DE02FF"/>
    <w:rsid w:val="00DE3EBF"/>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2AB1"/>
    <w:rsid w:val="00E57627"/>
    <w:rsid w:val="00E57952"/>
    <w:rsid w:val="00E60994"/>
    <w:rsid w:val="00E65A76"/>
    <w:rsid w:val="00E660A7"/>
    <w:rsid w:val="00E829E8"/>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2ADF"/>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1</Pages>
  <Words>1489</Words>
  <Characters>850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311</cp:revision>
  <dcterms:created xsi:type="dcterms:W3CDTF">2024-09-06T08:06:00Z</dcterms:created>
  <dcterms:modified xsi:type="dcterms:W3CDTF">2025-11-01T10:55:00Z</dcterms:modified>
</cp:coreProperties>
</file>